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76" w:lineRule="exact"/>
        <w:ind w:left="3034" w:right="465"/>
      </w:pPr>
      <w:r>
        <w:rPr/>
        <w:pict>
          <v:rect style="position:absolute;margin-left:0pt;margin-top:.000026pt;width:595.49996pt;height:842.249964pt;mso-position-horizontal-relative:page;mso-position-vertical-relative:page;z-index:-15845888" filled="true" fillcolor="#fbfbfb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456069</wp:posOffset>
            </wp:positionH>
            <wp:positionV relativeFrom="paragraph">
              <wp:posOffset>216430</wp:posOffset>
            </wp:positionV>
            <wp:extent cx="1163025" cy="82936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82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5.364655pt;margin-top:255.357468pt;width:565.25pt;height:179.4pt;mso-position-horizontal-relative:page;mso-position-vertical-relative:page;z-index:-15844352" coordorigin="307,5107" coordsize="11305,3588">
            <v:rect style="position:absolute;left:307;top:5107;width:11305;height:3588" filled="true" fillcolor="#754e70" stroked="false">
              <v:fill opacity="642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87;top:5199;width:2123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AIMS: (See examples)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5.364655pt;margin-top:445.501526pt;width:565.25pt;height:320.55pt;mso-position-horizontal-relative:page;mso-position-vertical-relative:page;z-index:-15843328" coordorigin="307,8910" coordsize="11305,6411">
            <v:rect style="position:absolute;left:307;top:8910;width:11305;height:6411" filled="true" fillcolor="#754e70" stroked="false">
              <v:fill opacity="6422f" type="solid"/>
            </v:rect>
            <v:rect style="position:absolute;left:1517;top:14362;width:9861;height:579" filled="true" fillcolor="#fbfbfb" stroked="false">
              <v:fill type="solid"/>
            </v:rect>
            <v:shape style="position:absolute;left:487;top:9137;width:3317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 aims include: (See examples)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Swindon Music Service – Charitable Incorporated Organisation (CIO) No: 1179203 </w:t>
      </w:r>
      <w:r>
        <w:rPr/>
        <w:t>Swindon Music Service, The Platform, Faringdon Road, SWINDON SN15BJ</w:t>
      </w:r>
    </w:p>
    <w:p>
      <w:pPr>
        <w:pStyle w:val="BodyText"/>
        <w:spacing w:line="253" w:lineRule="exact"/>
        <w:ind w:left="3034"/>
      </w:pPr>
      <w:r>
        <w:rPr/>
        <w:t>TEL: 07395887191</w:t>
      </w:r>
    </w:p>
    <w:p>
      <w:pPr>
        <w:pStyle w:val="BodyText"/>
        <w:spacing w:line="237" w:lineRule="auto" w:before="1"/>
        <w:ind w:left="3034" w:right="4866"/>
      </w:pPr>
      <w:r>
        <w:rPr/>
        <w:t>E-Mail: </w:t>
      </w:r>
      <w:hyperlink r:id="rId6">
        <w:r>
          <w:rPr/>
          <w:t>lhawkins@smscio.co.uk</w:t>
        </w:r>
      </w:hyperlink>
      <w:r>
        <w:rPr/>
        <w:t> </w:t>
      </w:r>
      <w:r>
        <w:rPr>
          <w:w w:val="95"/>
        </w:rPr>
        <w:t>Website: https://</w:t>
      </w:r>
      <w:hyperlink r:id="rId7">
        <w:r>
          <w:rPr>
            <w:w w:val="95"/>
          </w:rPr>
          <w:t>www.smscio.org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before="116"/>
        <w:ind w:left="518" w:right="0" w:firstLine="0"/>
        <w:jc w:val="left"/>
        <w:rPr>
          <w:rFonts w:ascii="Arial"/>
          <w:sz w:val="18"/>
        </w:rPr>
      </w:pPr>
      <w:r>
        <w:rPr>
          <w:rFonts w:ascii="Arial"/>
          <w:color w:val="754E70"/>
          <w:w w:val="145"/>
          <w:sz w:val="18"/>
        </w:rPr>
        <w:t>S C H O O L S I N G I N G S T R A T E G Y</w:t>
      </w:r>
    </w:p>
    <w:p>
      <w:pPr>
        <w:pStyle w:val="BodyText"/>
        <w:spacing w:before="6"/>
        <w:rPr>
          <w:rFonts w:ascii="Arial"/>
          <w:sz w:val="15"/>
        </w:rPr>
      </w:pPr>
      <w:r>
        <w:rPr/>
        <w:pict>
          <v:group style="position:absolute;margin-left:19.430613pt;margin-top:10.895312pt;width:565.25pt;height:71.350pt;mso-position-horizontal-relative:page;mso-position-vertical-relative:paragraph;z-index:-15727104;mso-wrap-distance-left:0;mso-wrap-distance-right:0" coordorigin="389,218" coordsize="11305,1427">
            <v:rect style="position:absolute;left:388;top:217;width:11305;height:1427" filled="true" fillcolor="#754e70" stroked="false">
              <v:fill opacity="6422f" type="solid"/>
            </v:rect>
            <v:rect style="position:absolute;left:1077;top:483;width:2799;height:338" filled="true" fillcolor="#fbfbfb" stroked="false">
              <v:fill type="solid"/>
            </v:rect>
            <v:shape style="position:absolute;left:722;top:523;width:323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 [</w:t>
                    </w:r>
                  </w:p>
                </w:txbxContent>
              </v:textbox>
              <w10:wrap type="none"/>
            </v:shape>
            <v:shape style="position:absolute;left:3987;top:523;width:7152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]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School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believe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ALL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children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have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access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good</w:t>
                    </w:r>
                    <w:r>
                      <w:rPr>
                        <w:spacing w:val="-2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quality</w:t>
                    </w:r>
                    <w:r>
                      <w:rPr>
                        <w:spacing w:val="-2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singing</w:t>
                    </w:r>
                  </w:p>
                </w:txbxContent>
              </v:textbox>
              <w10:wrap type="none"/>
            </v:shape>
            <v:shape style="position:absolute;left:722;top:793;width:10630;height:543" type="#_x0000_t202" filled="false" stroked="false">
              <v:textbox inset="0,0,0,0">
                <w:txbxContent>
                  <w:p>
                    <w:pPr>
                      <w:spacing w:line="237" w:lineRule="auto"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opportunities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every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week.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We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believe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that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singing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is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truly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inclusive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musical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activity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that</w:t>
                    </w:r>
                    <w:r>
                      <w:rPr>
                        <w:spacing w:val="-4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transcends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all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economical</w:t>
                    </w:r>
                    <w:r>
                      <w:rPr>
                        <w:spacing w:val="-5"/>
                        <w:w w:val="95"/>
                        <w:sz w:val="20"/>
                      </w:rPr>
                      <w:t> </w:t>
                    </w:r>
                    <w:r>
                      <w:rPr>
                        <w:w w:val="95"/>
                        <w:sz w:val="20"/>
                      </w:rPr>
                      <w:t>and </w:t>
                    </w:r>
                    <w:r>
                      <w:rPr>
                        <w:sz w:val="20"/>
                      </w:rPr>
                      <w:t>academic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boundaries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huge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benefit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on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wellbeing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children.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4"/>
        <w:rPr>
          <w:rFonts w:ascii="Arial"/>
          <w:sz w:val="10"/>
        </w:rPr>
      </w:pPr>
    </w:p>
    <w:tbl>
      <w:tblPr>
        <w:tblW w:w="0" w:type="auto"/>
        <w:jc w:val="left"/>
        <w:tblInd w:w="1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1"/>
      </w:tblGrid>
      <w:tr>
        <w:trPr>
          <w:trHeight w:val="335" w:hRule="atLeast"/>
        </w:trPr>
        <w:tc>
          <w:tcPr>
            <w:tcW w:w="9861" w:type="dxa"/>
            <w:tcBorders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986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03" w:hRule="atLeast"/>
        </w:trPr>
        <w:tc>
          <w:tcPr>
            <w:tcW w:w="986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89" w:hRule="atLeast"/>
        </w:trPr>
        <w:tc>
          <w:tcPr>
            <w:tcW w:w="986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986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861" w:type="dxa"/>
            <w:tcBorders>
              <w:top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9"/>
        <w:rPr>
          <w:rFonts w:ascii="Arial"/>
          <w:sz w:val="28"/>
        </w:rPr>
      </w:pPr>
    </w:p>
    <w:tbl>
      <w:tblPr>
        <w:tblCellSpacing w:w="60" w:type="dxa"/>
        <w:tblW w:w="0" w:type="auto"/>
        <w:jc w:val="left"/>
        <w:tblInd w:w="1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0"/>
      </w:tblGrid>
      <w:tr>
        <w:trPr>
          <w:trHeight w:val="399" w:hRule="atLeast"/>
        </w:trPr>
        <w:tc>
          <w:tcPr>
            <w:tcW w:w="9860" w:type="dxa"/>
            <w:tcBorders>
              <w:bottom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98" w:hRule="atLeast"/>
        </w:trPr>
        <w:tc>
          <w:tcPr>
            <w:tcW w:w="9860" w:type="dxa"/>
            <w:tcBorders>
              <w:top w:val="nil"/>
              <w:bottom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18" w:hRule="atLeast"/>
        </w:trPr>
        <w:tc>
          <w:tcPr>
            <w:tcW w:w="9860" w:type="dxa"/>
            <w:tcBorders>
              <w:top w:val="nil"/>
              <w:bottom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31" w:hRule="atLeast"/>
        </w:trPr>
        <w:tc>
          <w:tcPr>
            <w:tcW w:w="9860" w:type="dxa"/>
            <w:tcBorders>
              <w:top w:val="nil"/>
              <w:bottom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9860" w:type="dxa"/>
            <w:tcBorders>
              <w:top w:val="nil"/>
              <w:bottom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9" w:hRule="atLeast"/>
        </w:trPr>
        <w:tc>
          <w:tcPr>
            <w:tcW w:w="9860" w:type="dxa"/>
            <w:tcBorders>
              <w:top w:val="nil"/>
              <w:bottom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7" w:hRule="atLeast"/>
        </w:trPr>
        <w:tc>
          <w:tcPr>
            <w:tcW w:w="9860" w:type="dxa"/>
            <w:tcBorders>
              <w:top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7"/>
        <w:rPr>
          <w:rFonts w:ascii="Arial"/>
          <w:sz w:val="23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5586100</wp:posOffset>
            </wp:positionH>
            <wp:positionV relativeFrom="paragraph">
              <wp:posOffset>197760</wp:posOffset>
            </wp:positionV>
            <wp:extent cx="1452816" cy="383762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816" cy="383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23"/>
        </w:rPr>
        <w:sectPr>
          <w:type w:val="continuous"/>
          <w:pgSz w:w="11910" w:h="16850"/>
          <w:pgMar w:top="200" w:bottom="0" w:left="200" w:right="180"/>
        </w:sectPr>
      </w:pPr>
    </w:p>
    <w:p>
      <w:pPr>
        <w:pStyle w:val="BodyText"/>
        <w:rPr>
          <w:rFonts w:ascii="Arial"/>
        </w:rPr>
      </w:pPr>
      <w:r>
        <w:rPr/>
        <w:pict>
          <v:rect style="position:absolute;margin-left:0pt;margin-top:.000143pt;width:595.49996pt;height:842.249905pt;mso-position-horizontal-relative:page;mso-position-vertical-relative:page;z-index:-15840768" filled="true" fillcolor="#fbfbfb" stroked="false">
            <v:fill type="solid"/>
            <w10:wrap type="none"/>
          </v:rect>
        </w:pict>
      </w:r>
      <w:r>
        <w:rPr/>
        <w:pict>
          <v:group style="position:absolute;margin-left:15.364655pt;margin-top:22.446287pt;width:565.25pt;height:191.45pt;mso-position-horizontal-relative:page;mso-position-vertical-relative:page;z-index:-15839744" coordorigin="307,449" coordsize="11305,3829">
            <v:rect style="position:absolute;left:307;top:448;width:11305;height:3829" filled="true" fillcolor="#754e70" stroked="false">
              <v:fill opacity="6422f" type="solid"/>
            </v:rect>
            <v:rect style="position:absolute;left:1318;top:3435;width:9862;height:458" filled="true" fillcolor="#fbfbfb" stroked="false">
              <v:fill type="solid"/>
            </v:rect>
            <v:shape style="position:absolute;left:487;top:635;width:5568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In a variety of styles: upbeat, slow, lyrical, powerful etc.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Arial"/>
        </w:rPr>
      </w:pPr>
    </w:p>
    <w:p>
      <w:pPr>
        <w:pStyle w:val="BodyText"/>
        <w:spacing w:before="2"/>
        <w:rPr>
          <w:rFonts w:ascii="Arial"/>
          <w:sz w:val="25"/>
        </w:rPr>
      </w:pPr>
    </w:p>
    <w:tbl>
      <w:tblPr>
        <w:tblCellSpacing w:w="62" w:type="dxa"/>
        <w:tblW w:w="0" w:type="auto"/>
        <w:jc w:val="left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0"/>
      </w:tblGrid>
      <w:tr>
        <w:trPr>
          <w:trHeight w:val="285" w:hRule="atLeast"/>
        </w:trPr>
        <w:tc>
          <w:tcPr>
            <w:tcW w:w="9860" w:type="dxa"/>
            <w:tcBorders>
              <w:bottom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1" w:hRule="atLeast"/>
        </w:trPr>
        <w:tc>
          <w:tcPr>
            <w:tcW w:w="9860" w:type="dxa"/>
            <w:tcBorders>
              <w:top w:val="nil"/>
              <w:bottom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8" w:hRule="atLeast"/>
        </w:trPr>
        <w:tc>
          <w:tcPr>
            <w:tcW w:w="9860" w:type="dxa"/>
            <w:tcBorders>
              <w:top w:val="nil"/>
              <w:bottom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9860" w:type="dxa"/>
            <w:tcBorders>
              <w:top w:val="nil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11"/>
        <w:rPr>
          <w:rFonts w:ascii="Arial"/>
          <w:sz w:val="26"/>
        </w:rPr>
      </w:pPr>
      <w:r>
        <w:rPr/>
        <w:pict>
          <v:group style="position:absolute;margin-left:15.364655pt;margin-top:17.467022pt;width:565.25pt;height:151.65pt;mso-position-horizontal-relative:page;mso-position-vertical-relative:paragraph;z-index:-15722496;mso-wrap-distance-left:0;mso-wrap-distance-right:0" coordorigin="307,349" coordsize="11305,3033">
            <v:rect style="position:absolute;left:307;top:349;width:11305;height:3033" filled="true" fillcolor="#754e70" stroked="false">
              <v:fill opacity="6422f" type="solid"/>
            </v:rect>
            <v:shape style="position:absolute;left:1318;top:1352;width:9863;height:1853" coordorigin="1318,1353" coordsize="9863,1853" path="m11179,2008l1318,2008,1318,2539,11179,2539,11179,2008xm11179,1353l1318,1353,1318,1883,11179,1883,11179,1353xm11181,2663l1318,2663,1318,3205,11181,3205,11181,2663xe" filled="true" fillcolor="#fbfbfb" stroked="false">
              <v:path arrowok="t"/>
              <v:fill type="solid"/>
            </v:shape>
            <v:shape style="position:absolute;left:307;top:349;width:11305;height:3033" type="#_x0000_t202" filled="false" stroked="false">
              <v:textbox inset="0,0,0,0">
                <w:txbxContent>
                  <w:p>
                    <w:pPr>
                      <w:spacing w:line="271" w:lineRule="exact" w:before="209"/>
                      <w:ind w:left="18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Our school will engage further in singing:</w:t>
                    </w:r>
                  </w:p>
                  <w:p>
                    <w:pPr>
                      <w:spacing w:line="271" w:lineRule="exact" w:before="0"/>
                      <w:ind w:left="18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 school will aim to showcase their singing through participating: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15.364655pt;margin-top:188.357574pt;width:565.25pt;height:337.8pt;mso-position-horizontal-relative:page;mso-position-vertical-relative:paragraph;z-index:-15721472;mso-wrap-distance-left:0;mso-wrap-distance-right:0" coordorigin="307,3767" coordsize="11305,6756">
            <v:rect style="position:absolute;left:307;top:3767;width:11305;height:6756" filled="true" fillcolor="#754e70" stroked="false">
              <v:fill opacity="6422f" type="solid"/>
            </v:rect>
            <v:shape style="position:absolute;left:1318;top:4456;width:9863;height:5434" coordorigin="1318,4457" coordsize="9863,5434" path="m11181,9348l1318,9348,1318,9891,11181,9891,11181,9348xm11181,8646l1318,8646,1318,9188,11181,9188,11181,8646xm11181,7912l1318,7912,1318,8454,11181,8454,11181,7912xm11181,7193l1318,7193,1318,7736,11181,7736,11181,7193xm11181,6498l1318,6498,1318,7040,11181,7040,11181,6498xm11181,5804l1318,5804,1318,6346,11181,6346,11181,5804xm11181,5127l1318,5127,1318,5669,11181,5669,11181,5127xm11181,4457l1318,4457,1318,4999,11181,4999,11181,4457xe" filled="true" fillcolor="#fbfbfb" stroked="false">
              <v:path arrowok="t"/>
              <v:fill type="solid"/>
            </v:shape>
            <v:shape style="position:absolute;left:307;top:3767;width:11305;height:6756" type="#_x0000_t202" filled="false" stroked="false">
              <v:textbox inset="0,0,0,0">
                <w:txbxContent>
                  <w:p>
                    <w:pPr>
                      <w:spacing w:before="165"/>
                      <w:ind w:left="18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Using the following resources: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rFonts w:ascii="Arial"/>
          <w:sz w:val="27"/>
        </w:rPr>
      </w:pPr>
    </w:p>
    <w:p>
      <w:pPr>
        <w:spacing w:after="0"/>
        <w:rPr>
          <w:rFonts w:ascii="Arial"/>
          <w:sz w:val="27"/>
        </w:rPr>
        <w:sectPr>
          <w:pgSz w:w="11910" w:h="16850"/>
          <w:pgMar w:top="440" w:bottom="280" w:left="200" w:right="180"/>
        </w:sectPr>
      </w:pPr>
    </w:p>
    <w:p>
      <w:pPr>
        <w:pStyle w:val="BodyText"/>
        <w:ind w:left="107"/>
        <w:rPr>
          <w:rFonts w:ascii="Arial"/>
        </w:rPr>
      </w:pPr>
      <w:r>
        <w:rPr/>
        <w:pict>
          <v:rect style="position:absolute;margin-left:0pt;margin-top:.000179pt;width:595.49996pt;height:842.249847pt;mso-position-horizontal-relative:page;mso-position-vertical-relative:page;z-index:-15837184" filled="true" fillcolor="#fbfbfb" stroked="false">
            <v:fill type="solid"/>
            <w10:wrap type="none"/>
          </v:rect>
        </w:pict>
      </w:r>
      <w:r>
        <w:rPr/>
        <w:pict>
          <v:group style="position:absolute;margin-left:15.364655pt;margin-top:228.435257pt;width:565.25pt;height:338.55pt;mso-position-horizontal-relative:page;mso-position-vertical-relative:page;z-index:-15836160" coordorigin="307,4569" coordsize="11305,6771">
            <v:rect style="position:absolute;left:307;top:4568;width:11305;height:6771" filled="true" fillcolor="#754e70" stroked="false">
              <v:fill opacity="6422f" type="solid"/>
            </v:rect>
            <v:shape style="position:absolute;left:487;top:4777;width:739;height:27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Events: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/>
        </w:rPr>
        <w:pict>
          <v:group style="width:565.25pt;height:161.4pt;mso-position-horizontal-relative:char;mso-position-vertical-relative:line" coordorigin="0,0" coordsize="11305,3228">
            <v:rect style="position:absolute;left:0;top:0;width:11305;height:3228" filled="true" fillcolor="#754e70" stroked="false">
              <v:fill opacity="6422f" type="solid"/>
            </v:rect>
            <v:shape style="position:absolute;left:1010;top:652;width:9864;height:2303" coordorigin="1011,653" coordsize="9864,2303" path="m10872,1271l1011,1271,1011,1681,10872,1681,10872,1271xm10872,2558l1011,2558,1011,2956,10872,2956,10872,2558xm10873,653l1011,653,1011,1080,10873,1080,10873,653xm10874,1911l1011,1911,1011,2333,10874,2333,10874,1911xe" filled="true" fillcolor="#fbfbfb" stroked="false">
              <v:path arrowok="t"/>
              <v:fill type="solid"/>
            </v:shape>
            <v:shape style="position:absolute;left:0;top:0;width:11305;height:3228" type="#_x0000_t202" filled="false" stroked="false">
              <v:textbox inset="0,0,0,0">
                <w:txbxContent>
                  <w:p>
                    <w:pPr>
                      <w:spacing w:before="186"/>
                      <w:ind w:left="18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Extra curricular groups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/>
        </w:rPr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8"/>
        <w:rPr>
          <w:rFonts w:ascii="Arial"/>
          <w:sz w:val="18"/>
        </w:rPr>
      </w:pPr>
    </w:p>
    <w:tbl>
      <w:tblPr>
        <w:tblW w:w="0" w:type="auto"/>
        <w:jc w:val="left"/>
        <w:tblInd w:w="1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2"/>
      </w:tblGrid>
      <w:tr>
        <w:trPr>
          <w:trHeight w:val="519" w:hRule="atLeast"/>
        </w:trPr>
        <w:tc>
          <w:tcPr>
            <w:tcW w:w="9862" w:type="dxa"/>
            <w:tcBorders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08" w:hRule="atLeast"/>
        </w:trPr>
        <w:tc>
          <w:tcPr>
            <w:tcW w:w="986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3" w:hRule="atLeast"/>
        </w:trPr>
        <w:tc>
          <w:tcPr>
            <w:tcW w:w="986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986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5" w:hRule="atLeast"/>
        </w:trPr>
        <w:tc>
          <w:tcPr>
            <w:tcW w:w="986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3" w:hRule="atLeast"/>
        </w:trPr>
        <w:tc>
          <w:tcPr>
            <w:tcW w:w="986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1" w:hRule="atLeast"/>
        </w:trPr>
        <w:tc>
          <w:tcPr>
            <w:tcW w:w="9862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9862" w:type="dxa"/>
            <w:tcBorders>
              <w:top w:val="single" w:sz="48" w:space="0" w:color="FFFFFF"/>
              <w:bottom w:val="single" w:sz="49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9862" w:type="dxa"/>
            <w:tcBorders>
              <w:top w:val="single" w:sz="49" w:space="0" w:color="FFFFFF"/>
            </w:tcBorders>
            <w:shd w:val="clear" w:color="auto" w:fill="FBFBFB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5"/>
        <w:rPr>
          <w:rFonts w:ascii="Arial"/>
          <w:sz w:val="15"/>
        </w:rPr>
      </w:pPr>
      <w:r>
        <w:rPr/>
        <w:pict>
          <v:group style="position:absolute;margin-left:15.364655pt;margin-top:10.837307pt;width:565.25pt;height:169.65pt;mso-position-horizontal-relative:page;mso-position-vertical-relative:paragraph;z-index:-15717888;mso-wrap-distance-left:0;mso-wrap-distance-right:0" coordorigin="307,217" coordsize="11305,3393">
            <v:rect style="position:absolute;left:307;top:216;width:11305;height:3393" filled="true" fillcolor="#754e70" stroked="false">
              <v:fill opacity="6422f" type="solid"/>
            </v:rect>
            <v:shape style="position:absolute;left:1318;top:987;width:9863;height:2152" coordorigin="1318,987" coordsize="9863,2152" path="m11181,2596l1318,2596,1318,3139,11181,3139,11181,2596xm11181,1804l1318,1804,1318,2346,11181,2346,11181,1804xm11181,987l1318,987,1318,1529,11181,1529,11181,987xe" filled="true" fillcolor="#fbfbfb" stroked="false">
              <v:path arrowok="t"/>
              <v:fill type="solid"/>
            </v:shape>
            <v:shape style="position:absolute;left:307;top:216;width:11305;height:3393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Arial"/>
                        <w:sz w:val="21"/>
                      </w:rPr>
                    </w:pPr>
                  </w:p>
                  <w:p>
                    <w:pPr>
                      <w:spacing w:before="1"/>
                      <w:ind w:left="18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Acknowledge Challenges and Plans for Development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sectPr>
      <w:pgSz w:w="11910" w:h="16850"/>
      <w:pgMar w:top="440" w:bottom="280" w:left="20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">
    <w:altName w:val="Noto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" w:hAnsi="Noto Sans" w:eastAsia="Noto Sans" w:cs="Noto San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oto Sans" w:hAnsi="Noto Sans" w:eastAsia="Noto Sans" w:cs="Noto San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hawkins@smscio.co.uk" TargetMode="External"/><Relationship Id="rId7" Type="http://schemas.openxmlformats.org/officeDocument/2006/relationships/hyperlink" Target="http://www.smscio.org/" TargetMode="External"/><Relationship Id="rId8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Clark</dc:creator>
  <cp:keywords>DAENIH3r2nQ,BADda7ET158</cp:keywords>
  <dc:title>Singing Strategy Template</dc:title>
  <dcterms:created xsi:type="dcterms:W3CDTF">2020-11-11T09:22:37Z</dcterms:created>
  <dcterms:modified xsi:type="dcterms:W3CDTF">2020-11-11T09:22:37Z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Canva</vt:lpwstr>
  </property>
  <property fmtid="{D5CDD505-2E9C-101B-9397-08002B2CF9AE}" pid="4" name="LastSaved">
    <vt:filetime>2020-11-11T00:00:00Z</vt:filetime>
  </property>
</Properties>
</file>